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2A1A4" w14:textId="215B9935" w:rsidR="001867A4" w:rsidRPr="00BF2795" w:rsidRDefault="009B3023" w:rsidP="00BF2795">
      <w:pPr>
        <w:pStyle w:val="hmain"/>
        <w:rPr>
          <w:color w:val="767171" w:themeColor="background2" w:themeShade="80"/>
          <w:sz w:val="44"/>
          <w:szCs w:val="44"/>
          <w:lang w:val="es-ES"/>
        </w:rPr>
      </w:pPr>
      <w:r>
        <w:rPr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0B2A1D8" wp14:editId="5511A7B4">
                <wp:simplePos x="0" y="0"/>
                <wp:positionH relativeFrom="column">
                  <wp:posOffset>1932305</wp:posOffset>
                </wp:positionH>
                <wp:positionV relativeFrom="paragraph">
                  <wp:posOffset>-763905</wp:posOffset>
                </wp:positionV>
                <wp:extent cx="4497705" cy="1314450"/>
                <wp:effectExtent l="0" t="0" r="0" b="1905"/>
                <wp:wrapNone/>
                <wp:docPr id="6248860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770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2A1F2" w14:textId="77777777" w:rsidR="00BF2795" w:rsidRPr="00BF2795" w:rsidRDefault="006D1912" w:rsidP="00C678A9">
                            <w:pPr>
                              <w:rPr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  <w:lang w:val="es-ES"/>
                              </w:rPr>
                              <w:t>Fernando Gamarra</w:t>
                            </w:r>
                          </w:p>
                          <w:p w14:paraId="20B2A1F3" w14:textId="77777777" w:rsidR="006D1912" w:rsidRDefault="006D1912" w:rsidP="00C678A9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14:paraId="20B2A1F4" w14:textId="693DA19A" w:rsidR="00BF2795" w:rsidRPr="00952602" w:rsidRDefault="00C678A9" w:rsidP="00C678A9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Dirección | +</w:t>
                            </w:r>
                            <w:r w:rsidR="009B294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12 1234 1234</w:t>
                            </w:r>
                            <w:r w:rsidR="00623AC8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9B2944" w:rsidRPr="00952602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|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6D1912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fgamarra</w:t>
                            </w:r>
                            <w:r w:rsidR="00BF2795" w:rsidRPr="00952602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@gmail.com</w:t>
                            </w:r>
                          </w:p>
                          <w:p w14:paraId="20B2A1F5" w14:textId="77777777" w:rsidR="00BF2795" w:rsidRPr="00952602" w:rsidRDefault="006D1912" w:rsidP="00C678A9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Bombero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2A1D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52.15pt;margin-top:-60.15pt;width:354.15pt;height:103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VN4QEAAKIDAAAOAAAAZHJzL2Uyb0RvYy54bWysU9uO0zAQfUfiHyy/0ySlpWzUdLXsahHS&#10;cpEWPsBx7MQi8Zix26R8PWOn2y3whnix7JnJmXPOTLbX09Czg0JvwFa8WOScKSuhMbat+Lev96/e&#10;cuaDsI3owaqKH5Xn17uXL7ajK9USOugbhYxArC9HV/EuBFdmmZedGoRfgFOWkhpwEIGe2GYNipHQ&#10;hz5b5vmbbARsHIJU3lP0bk7yXcLXWsnwWWuvAusrTtxCOjGddTyz3VaULQrXGXmiIf6BxSCMpaZn&#10;qDsRBNuj+QtqMBLBgw4LCUMGWhupkgZSU+R/qHnshFNJC5nj3dkm//9g5afDo/uCLEzvYKIBJhHe&#10;PYD87pmF207YVt0gwtgp0VDjIlqWjc6Xp0+j1b70EaQeP0JDQxb7AAlo0jhEV0gnI3QawPFsupoC&#10;kxRcra42m3zNmaRc8bpYrdZpLJkonz536MN7BQOLl4ojTTXBi8ODD5GOKJ9KYjcL96bv02R7+1uA&#10;CmMk0Y+MZ+5hqieqjjJqaI4kBGFeFFpsunSAPzkbaUkq7n/sBSrO+g+WzLgitnGr0mO13izpgZeZ&#10;+jIjrCSoigfO5uttmDdx79C0HXWa7bdwQwZqk6Q9szrxpkVIik9LGzft8p2qnn+t3S8AAAD//wMA&#10;UEsDBBQABgAIAAAAIQDIe2YP3QAAAAwBAAAPAAAAZHJzL2Rvd25yZXYueG1sTI/BTsMwDIbvSLxD&#10;ZCRuW9KutFWpO6EJLtzYeICsMW1F41RN1pW3JzvBzZY//f7+er/aUSw0+8ExQrJVIIhbZwbuED5P&#10;b5sShA+ajR4dE8IPedg393e1roy78gctx9CJGMK+0gh9CFMlpW97stpv3UQcb19utjrEde6kmfU1&#10;httRpkrl0uqB44deT3Toqf0+XiwCnabX0D5xcgglqaLL3HuxZIiPD+vLM4hAa/iD4aYf1aGJTmd3&#10;YePFiLBT2S6iCJskVXG6ISpJcxBnhDIvQDa1/F+i+QUAAP//AwBQSwECLQAUAAYACAAAACEAtoM4&#10;kv4AAADhAQAAEwAAAAAAAAAAAAAAAAAAAAAAW0NvbnRlbnRfVHlwZXNdLnhtbFBLAQItABQABgAI&#10;AAAAIQA4/SH/1gAAAJQBAAALAAAAAAAAAAAAAAAAAC8BAABfcmVscy8ucmVsc1BLAQItABQABgAI&#10;AAAAIQBWkLVN4QEAAKIDAAAOAAAAAAAAAAAAAAAAAC4CAABkcnMvZTJvRG9jLnhtbFBLAQItABQA&#10;BgAIAAAAIQDIe2YP3QAAAAwBAAAPAAAAAAAAAAAAAAAAADsEAABkcnMvZG93bnJldi54bWxQSwUG&#10;AAAAAAQABADzAAAARQUAAAAA&#10;" filled="f" fillcolor="#8496b0 [1951]" stroked="f">
                <v:textbox>
                  <w:txbxContent>
                    <w:p w14:paraId="20B2A1F2" w14:textId="77777777" w:rsidR="00BF2795" w:rsidRPr="00BF2795" w:rsidRDefault="006D1912" w:rsidP="00C678A9">
                      <w:pPr>
                        <w:rPr>
                          <w:color w:val="FFFFFF" w:themeColor="background1"/>
                          <w:sz w:val="48"/>
                          <w:szCs w:val="48"/>
                          <w:lang w:val="es-ES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  <w:lang w:val="es-ES"/>
                        </w:rPr>
                        <w:t>Fernando Gamarra</w:t>
                      </w:r>
                    </w:p>
                    <w:p w14:paraId="20B2A1F3" w14:textId="77777777" w:rsidR="006D1912" w:rsidRDefault="006D1912" w:rsidP="00C678A9">
                      <w:pPr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</w:pPr>
                    </w:p>
                    <w:p w14:paraId="20B2A1F4" w14:textId="693DA19A" w:rsidR="00BF2795" w:rsidRPr="00952602" w:rsidRDefault="00C678A9" w:rsidP="00C678A9">
                      <w:pPr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Dirección | +</w:t>
                      </w:r>
                      <w:r w:rsidR="009B2944"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12 1234 1234</w:t>
                      </w:r>
                      <w:r w:rsidR="00623AC8"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9B2944" w:rsidRPr="00952602"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|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6D1912"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fgamarra</w:t>
                      </w:r>
                      <w:r w:rsidR="00BF2795" w:rsidRPr="00952602">
                        <w:rPr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@gmail.com</w:t>
                      </w:r>
                    </w:p>
                    <w:p w14:paraId="20B2A1F5" w14:textId="77777777" w:rsidR="00BF2795" w:rsidRPr="00952602" w:rsidRDefault="006D1912" w:rsidP="00C678A9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Bombero</w:t>
                      </w:r>
                    </w:p>
                  </w:txbxContent>
                </v:textbox>
              </v:shape>
            </w:pict>
          </mc:Fallback>
        </mc:AlternateContent>
      </w:r>
      <w:r w:rsidR="000356C3">
        <w:rPr>
          <w:noProof/>
          <w:lang w:val="es-AR" w:eastAsia="es-AR"/>
        </w:rPr>
        <w:drawing>
          <wp:anchor distT="0" distB="0" distL="114300" distR="114300" simplePos="0" relativeHeight="251661312" behindDoc="1" locked="0" layoutInCell="1" allowOverlap="1" wp14:anchorId="20B2A1D9" wp14:editId="20B2A1DA">
            <wp:simplePos x="0" y="0"/>
            <wp:positionH relativeFrom="column">
              <wp:posOffset>-3053760</wp:posOffset>
            </wp:positionH>
            <wp:positionV relativeFrom="paragraph">
              <wp:posOffset>-935665</wp:posOffset>
            </wp:positionV>
            <wp:extent cx="10252001" cy="2562446"/>
            <wp:effectExtent l="19050" t="0" r="0" b="0"/>
            <wp:wrapNone/>
            <wp:docPr id="6" name="5 Imagen" descr="green-header(2)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header(2)-min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001" cy="256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A38">
        <w:rPr>
          <w:noProof/>
          <w:lang w:val="es-AR" w:eastAsia="es-AR"/>
        </w:rPr>
        <w:drawing>
          <wp:anchor distT="0" distB="0" distL="114300" distR="114300" simplePos="0" relativeHeight="251662336" behindDoc="1" locked="0" layoutInCell="1" allowOverlap="1" wp14:anchorId="20B2A1DB" wp14:editId="20B2A1DC">
            <wp:simplePos x="0" y="0"/>
            <wp:positionH relativeFrom="column">
              <wp:posOffset>-104553</wp:posOffset>
            </wp:positionH>
            <wp:positionV relativeFrom="paragraph">
              <wp:posOffset>-814720</wp:posOffset>
            </wp:positionV>
            <wp:extent cx="1990725" cy="1990725"/>
            <wp:effectExtent l="76200" t="57150" r="85725" b="66675"/>
            <wp:wrapNone/>
            <wp:docPr id="8" name="0 Imagen" descr="homb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ellipse">
                      <a:avLst/>
                    </a:prstGeom>
                    <a:ln w="571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0B2A1A5" w14:textId="77777777" w:rsidR="00A60A96" w:rsidRPr="005D250A" w:rsidRDefault="00A60A96" w:rsidP="00A60A96">
      <w:pPr>
        <w:rPr>
          <w:lang w:val="es-ES"/>
        </w:rPr>
      </w:pPr>
    </w:p>
    <w:p w14:paraId="20B2A1A6" w14:textId="77777777" w:rsidR="00364B03" w:rsidRPr="005D250A" w:rsidRDefault="00364B03" w:rsidP="00364B03">
      <w:pPr>
        <w:jc w:val="both"/>
        <w:rPr>
          <w:rFonts w:ascii="Times New Roman" w:eastAsia="Times New Roman" w:hAnsi="Times New Roman" w:cs="Times New Roman"/>
          <w:color w:val="767171" w:themeColor="background2" w:themeShade="80"/>
          <w:lang w:val="es-ES" w:eastAsia="en-GB"/>
        </w:rPr>
      </w:pPr>
    </w:p>
    <w:p w14:paraId="20B2A1A7" w14:textId="77777777" w:rsidR="006F50FA" w:rsidRDefault="006F50FA" w:rsidP="009D45D9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</w:p>
    <w:p w14:paraId="20B2A1A8" w14:textId="77777777" w:rsidR="009D45D9" w:rsidRPr="00952602" w:rsidRDefault="006F50FA" w:rsidP="009D45D9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3360" behindDoc="0" locked="0" layoutInCell="1" allowOverlap="1" wp14:anchorId="20B2A1DD" wp14:editId="20B2A1DE">
            <wp:simplePos x="0" y="0"/>
            <wp:positionH relativeFrom="column">
              <wp:posOffset>19050</wp:posOffset>
            </wp:positionH>
            <wp:positionV relativeFrom="paragraph">
              <wp:posOffset>137913</wp:posOffset>
            </wp:positionV>
            <wp:extent cx="295275" cy="295275"/>
            <wp:effectExtent l="0" t="0" r="9525" b="0"/>
            <wp:wrapNone/>
            <wp:docPr id="10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="005D250A" w:rsidRPr="00952602">
        <w:rPr>
          <w:rFonts w:eastAsia="Times New Roman"/>
          <w:color w:val="767171" w:themeColor="background2" w:themeShade="80"/>
          <w:sz w:val="36"/>
          <w:szCs w:val="36"/>
          <w:lang w:val="es-ES"/>
        </w:rPr>
        <w:t>Presentación</w:t>
      </w:r>
    </w:p>
    <w:p w14:paraId="20B2A1A9" w14:textId="77777777" w:rsidR="009D45D9" w:rsidRPr="005D250A" w:rsidRDefault="00000000" w:rsidP="009A4C88">
      <w:pPr>
        <w:rPr>
          <w:lang w:val="es-ES"/>
        </w:rPr>
      </w:pPr>
      <w:r>
        <w:rPr>
          <w:color w:val="44546A" w:themeColor="text2"/>
          <w:lang w:val="es-ES"/>
        </w:rPr>
        <w:pict w14:anchorId="20B2A1DF">
          <v:rect id="_x0000_i1025" style="width:451.3pt;height:1pt" o:hralign="center" o:hrstd="t" o:hrnoshade="t" o:hr="t" fillcolor="#44546a [3215]" stroked="f"/>
        </w:pict>
      </w:r>
    </w:p>
    <w:p w14:paraId="20B2A1AA" w14:textId="77777777" w:rsidR="00C91A38" w:rsidRDefault="00C91A38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</w:p>
    <w:p w14:paraId="20B2A1AB" w14:textId="77777777" w:rsidR="0014753A" w:rsidRDefault="00C91A38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  <w:r w:rsidRPr="00C91A38">
        <w:rPr>
          <w:i w:val="0"/>
          <w:color w:val="222E39"/>
          <w:sz w:val="22"/>
          <w:lang w:val="es-ES" w:eastAsia="en-GB"/>
        </w:rPr>
        <w:t>Bombero con más de 10 años de experiencia en la gestión de emergencias y la extinción de incendios. Amplia trayectoria en el manejo de equipos de rescate, atención médica prehospitalaria y prevención de riesgos. Experto en la coordinación de operaciones de emergencia y en la formación de nuevos miembros del equipo.</w:t>
      </w:r>
    </w:p>
    <w:p w14:paraId="20B2A1AC" w14:textId="77777777" w:rsidR="00C91A38" w:rsidRDefault="00C91A38" w:rsidP="00ED4100">
      <w:pPr>
        <w:pStyle w:val="note"/>
        <w:ind w:left="0"/>
        <w:rPr>
          <w:i w:val="0"/>
          <w:color w:val="222E39"/>
          <w:sz w:val="22"/>
          <w:lang w:val="es-ES" w:eastAsia="en-GB"/>
        </w:rPr>
      </w:pPr>
    </w:p>
    <w:p w14:paraId="20B2A1AD" w14:textId="77777777" w:rsidR="0014753A" w:rsidRPr="00952602" w:rsidRDefault="0014753A" w:rsidP="0014753A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73600" behindDoc="0" locked="0" layoutInCell="1" allowOverlap="1" wp14:anchorId="20B2A1E0" wp14:editId="20B2A1E1">
            <wp:simplePos x="0" y="0"/>
            <wp:positionH relativeFrom="column">
              <wp:posOffset>19050</wp:posOffset>
            </wp:positionH>
            <wp:positionV relativeFrom="paragraph">
              <wp:posOffset>133232</wp:posOffset>
            </wp:positionV>
            <wp:extent cx="295275" cy="295275"/>
            <wp:effectExtent l="0" t="0" r="9525" b="0"/>
            <wp:wrapNone/>
            <wp:docPr id="1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Pr="00952602">
        <w:rPr>
          <w:rFonts w:eastAsia="Times New Roman"/>
          <w:color w:val="767171" w:themeColor="background2" w:themeShade="80"/>
          <w:sz w:val="36"/>
          <w:szCs w:val="36"/>
          <w:lang w:val="es-ES"/>
        </w:rPr>
        <w:t>Experiencia Laboral</w:t>
      </w:r>
    </w:p>
    <w:p w14:paraId="20B2A1AE" w14:textId="77777777" w:rsidR="0014753A" w:rsidRPr="009576D4" w:rsidRDefault="00000000" w:rsidP="0014753A">
      <w:pPr>
        <w:rPr>
          <w:lang w:val="es-ES"/>
        </w:rPr>
      </w:pPr>
      <w:r>
        <w:rPr>
          <w:lang w:val="es-ES"/>
        </w:rPr>
        <w:pict w14:anchorId="20B2A1E2">
          <v:rect id="_x0000_i1026" style="width:451.3pt;height:1pt" o:hralign="center" o:hrstd="t" o:hrnoshade="t" o:hr="t" fillcolor="#44546a [3215]" stroked="f"/>
        </w:pict>
      </w:r>
    </w:p>
    <w:p w14:paraId="20B2A1AF" w14:textId="77777777" w:rsidR="0014753A" w:rsidRPr="009576D4" w:rsidRDefault="0014753A" w:rsidP="0014753A">
      <w:pPr>
        <w:pStyle w:val="Sinespaciado"/>
        <w:rPr>
          <w:sz w:val="22"/>
          <w:lang w:val="es-ES" w:eastAsia="en-GB"/>
        </w:rPr>
      </w:pPr>
    </w:p>
    <w:p w14:paraId="20B2A1B0" w14:textId="77777777" w:rsidR="0014753A" w:rsidRDefault="006D1912" w:rsidP="0014753A">
      <w:pPr>
        <w:pStyle w:val="date1"/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</w:pPr>
      <w:r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  <w:t>Bombero</w:t>
      </w:r>
    </w:p>
    <w:p w14:paraId="20B2A1B1" w14:textId="4BD35587" w:rsidR="0014753A" w:rsidRPr="006F50FA" w:rsidRDefault="006D1912" w:rsidP="0014753A">
      <w:pPr>
        <w:pStyle w:val="date1"/>
        <w:rPr>
          <w:color w:val="AEAAAA" w:themeColor="background2" w:themeShade="BF"/>
          <w:sz w:val="28"/>
          <w:szCs w:val="28"/>
          <w:lang w:val="es-ES"/>
        </w:rPr>
      </w:pPr>
      <w:r>
        <w:rPr>
          <w:color w:val="AEAAAA" w:themeColor="background2" w:themeShade="BF"/>
          <w:sz w:val="28"/>
          <w:szCs w:val="28"/>
          <w:lang w:val="es-ES"/>
        </w:rPr>
        <w:t>Cuerpo de Bombero de Barcelona</w:t>
      </w:r>
      <w:r w:rsidR="0014753A" w:rsidRPr="0014753A"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="0014753A" w:rsidRPr="006F50FA">
        <w:rPr>
          <w:color w:val="AEAAAA" w:themeColor="background2" w:themeShade="BF"/>
          <w:sz w:val="28"/>
          <w:szCs w:val="28"/>
          <w:lang w:val="es-ES"/>
        </w:rPr>
        <w:t>(</w:t>
      </w:r>
      <w:proofErr w:type="gramStart"/>
      <w:r w:rsidR="009B2944">
        <w:rPr>
          <w:color w:val="AEAAAA" w:themeColor="background2" w:themeShade="BF"/>
          <w:sz w:val="28"/>
          <w:szCs w:val="28"/>
          <w:lang w:val="es-ES"/>
        </w:rPr>
        <w:t>Junio</w:t>
      </w:r>
      <w:proofErr w:type="gramEnd"/>
      <w:r w:rsidR="0014753A" w:rsidRPr="006F50FA"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="0014753A">
        <w:rPr>
          <w:color w:val="AEAAAA" w:themeColor="background2" w:themeShade="BF"/>
          <w:sz w:val="28"/>
          <w:szCs w:val="28"/>
          <w:lang w:val="es-ES"/>
        </w:rPr>
        <w:t>20</w:t>
      </w:r>
      <w:r w:rsidR="00D25A2C">
        <w:rPr>
          <w:color w:val="AEAAAA" w:themeColor="background2" w:themeShade="BF"/>
          <w:sz w:val="28"/>
          <w:szCs w:val="28"/>
          <w:lang w:val="es-ES"/>
        </w:rPr>
        <w:t>2</w:t>
      </w:r>
      <w:r w:rsidR="009B2944">
        <w:rPr>
          <w:color w:val="AEAAAA" w:themeColor="background2" w:themeShade="BF"/>
          <w:sz w:val="28"/>
          <w:szCs w:val="28"/>
          <w:lang w:val="es-ES"/>
        </w:rPr>
        <w:t>1</w:t>
      </w:r>
      <w:r w:rsidR="0014753A" w:rsidRPr="006F50FA">
        <w:rPr>
          <w:color w:val="AEAAAA" w:themeColor="background2" w:themeShade="BF"/>
          <w:sz w:val="28"/>
          <w:szCs w:val="28"/>
          <w:lang w:val="es-ES"/>
        </w:rPr>
        <w:t xml:space="preserve">- </w:t>
      </w:r>
      <w:r w:rsidR="0014753A">
        <w:rPr>
          <w:color w:val="AEAAAA" w:themeColor="background2" w:themeShade="BF"/>
          <w:sz w:val="28"/>
          <w:szCs w:val="28"/>
          <w:lang w:val="es-ES"/>
        </w:rPr>
        <w:t>Julio 20</w:t>
      </w:r>
      <w:r w:rsidR="00D25A2C">
        <w:rPr>
          <w:color w:val="AEAAAA" w:themeColor="background2" w:themeShade="BF"/>
          <w:sz w:val="28"/>
          <w:szCs w:val="28"/>
          <w:lang w:val="es-ES"/>
        </w:rPr>
        <w:t>24</w:t>
      </w:r>
      <w:r w:rsidR="0014753A" w:rsidRPr="006F50FA">
        <w:rPr>
          <w:color w:val="AEAAAA" w:themeColor="background2" w:themeShade="BF"/>
          <w:sz w:val="28"/>
          <w:szCs w:val="28"/>
          <w:lang w:val="es-ES"/>
        </w:rPr>
        <w:t>)</w:t>
      </w:r>
    </w:p>
    <w:p w14:paraId="20B2A1B2" w14:textId="77777777"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rFonts w:eastAsiaTheme="majorEastAsia" w:cstheme="majorBidi"/>
          <w:sz w:val="24"/>
          <w:szCs w:val="24"/>
          <w:lang w:val="es-ES"/>
        </w:rPr>
      </w:pPr>
      <w:r>
        <w:rPr>
          <w:rFonts w:eastAsiaTheme="majorEastAsia" w:cstheme="majorBidi"/>
          <w:sz w:val="24"/>
          <w:szCs w:val="24"/>
          <w:lang w:val="es-ES"/>
        </w:rPr>
        <w:t>Funciones</w:t>
      </w:r>
      <w:r w:rsidRPr="0080333E">
        <w:rPr>
          <w:rFonts w:eastAsiaTheme="majorEastAsia" w:cstheme="majorBidi"/>
          <w:sz w:val="24"/>
          <w:szCs w:val="24"/>
          <w:lang w:val="es-ES"/>
        </w:rPr>
        <w:t xml:space="preserve">:      </w:t>
      </w:r>
    </w:p>
    <w:p w14:paraId="20B2A1B3" w14:textId="77777777" w:rsidR="0014753A" w:rsidRPr="0014753A" w:rsidRDefault="006D1912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6D1912">
        <w:rPr>
          <w:rFonts w:eastAsiaTheme="majorEastAsia" w:cstheme="majorBidi"/>
          <w:sz w:val="24"/>
          <w:szCs w:val="24"/>
          <w:lang w:val="es-ES"/>
        </w:rPr>
        <w:t>Coordinación y ejecución de intervenciones en incendios estructurales y forestales</w:t>
      </w:r>
      <w:r w:rsidR="0014753A" w:rsidRPr="0014753A">
        <w:rPr>
          <w:rFonts w:eastAsiaTheme="majorEastAsia" w:cstheme="majorBidi"/>
          <w:sz w:val="24"/>
          <w:szCs w:val="24"/>
          <w:lang w:val="es-ES"/>
        </w:rPr>
        <w:t>.</w:t>
      </w:r>
    </w:p>
    <w:p w14:paraId="20B2A1B4" w14:textId="77777777" w:rsidR="0014753A" w:rsidRPr="0014753A" w:rsidRDefault="006D1912" w:rsidP="0014753A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6D1912">
        <w:rPr>
          <w:rFonts w:eastAsiaTheme="majorEastAsia" w:cstheme="majorBidi"/>
          <w:sz w:val="24"/>
          <w:szCs w:val="24"/>
          <w:lang w:val="es-ES"/>
        </w:rPr>
        <w:t>Manejo de equipos de extinción de incendios y rescate, incluyendo mangueras, mangueras y equipos de protección</w:t>
      </w:r>
      <w:r w:rsidR="0014753A" w:rsidRPr="0014753A">
        <w:rPr>
          <w:rFonts w:eastAsiaTheme="majorEastAsia" w:cstheme="majorBidi"/>
          <w:sz w:val="24"/>
          <w:szCs w:val="24"/>
          <w:lang w:val="es-ES"/>
        </w:rPr>
        <w:t>.</w:t>
      </w:r>
    </w:p>
    <w:p w14:paraId="20B2A1B6" w14:textId="77777777"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sz w:val="22"/>
          <w:lang w:val="es-ES" w:eastAsia="en-GB"/>
        </w:rPr>
      </w:pPr>
    </w:p>
    <w:p w14:paraId="20B2A1B7" w14:textId="77777777" w:rsidR="0014753A" w:rsidRDefault="006D1912" w:rsidP="0014753A">
      <w:pPr>
        <w:pStyle w:val="date1"/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</w:pPr>
      <w:r>
        <w:rPr>
          <w:rFonts w:asciiTheme="majorHAnsi" w:hAnsiTheme="majorHAnsi"/>
          <w:b/>
          <w:i w:val="0"/>
          <w:color w:val="222E39"/>
          <w:sz w:val="28"/>
          <w:szCs w:val="28"/>
          <w:lang w:val="es-ES"/>
        </w:rPr>
        <w:t>Bombero</w:t>
      </w:r>
    </w:p>
    <w:p w14:paraId="20B2A1B8" w14:textId="1D605CF3" w:rsidR="0014753A" w:rsidRPr="006F50FA" w:rsidRDefault="006D1912" w:rsidP="0014753A">
      <w:pPr>
        <w:pStyle w:val="date1"/>
        <w:rPr>
          <w:color w:val="AEAAAA" w:themeColor="background2" w:themeShade="BF"/>
          <w:sz w:val="28"/>
          <w:szCs w:val="28"/>
          <w:lang w:val="es-ES"/>
        </w:rPr>
      </w:pPr>
      <w:r>
        <w:rPr>
          <w:color w:val="AEAAAA" w:themeColor="background2" w:themeShade="BF"/>
          <w:sz w:val="28"/>
          <w:szCs w:val="28"/>
          <w:lang w:val="es-ES"/>
        </w:rPr>
        <w:t xml:space="preserve">Brigada de Bomberos de San </w:t>
      </w:r>
      <w:r w:rsidR="009B2944">
        <w:rPr>
          <w:color w:val="AEAAAA" w:themeColor="background2" w:themeShade="BF"/>
          <w:sz w:val="28"/>
          <w:szCs w:val="28"/>
          <w:lang w:val="es-ES"/>
        </w:rPr>
        <w:t>José</w:t>
      </w:r>
      <w:r w:rsidR="009B2944" w:rsidRPr="0014753A"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="009B2944">
        <w:rPr>
          <w:color w:val="AEAAAA" w:themeColor="background2" w:themeShade="BF"/>
          <w:sz w:val="28"/>
          <w:szCs w:val="28"/>
          <w:lang w:val="es-ES"/>
        </w:rPr>
        <w:t>(</w:t>
      </w:r>
      <w:proofErr w:type="gramStart"/>
      <w:r w:rsidR="0014753A" w:rsidRPr="006F50FA">
        <w:rPr>
          <w:color w:val="AEAAAA" w:themeColor="background2" w:themeShade="BF"/>
          <w:sz w:val="28"/>
          <w:szCs w:val="28"/>
          <w:lang w:val="es-ES"/>
        </w:rPr>
        <w:t>Mayo</w:t>
      </w:r>
      <w:proofErr w:type="gramEnd"/>
      <w:r w:rsidR="0014753A" w:rsidRPr="006F50FA"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="0014753A">
        <w:rPr>
          <w:color w:val="AEAAAA" w:themeColor="background2" w:themeShade="BF"/>
          <w:sz w:val="28"/>
          <w:szCs w:val="28"/>
          <w:lang w:val="es-ES"/>
        </w:rPr>
        <w:t>20</w:t>
      </w:r>
      <w:r w:rsidR="00C91A38">
        <w:rPr>
          <w:color w:val="AEAAAA" w:themeColor="background2" w:themeShade="BF"/>
          <w:sz w:val="28"/>
          <w:szCs w:val="28"/>
          <w:lang w:val="es-ES"/>
        </w:rPr>
        <w:t>10</w:t>
      </w:r>
      <w:r w:rsidR="0014753A" w:rsidRPr="006F50FA">
        <w:rPr>
          <w:color w:val="AEAAAA" w:themeColor="background2" w:themeShade="BF"/>
          <w:sz w:val="28"/>
          <w:szCs w:val="28"/>
          <w:lang w:val="es-ES"/>
        </w:rPr>
        <w:t xml:space="preserve">- </w:t>
      </w:r>
      <w:r w:rsidR="0014753A">
        <w:rPr>
          <w:color w:val="AEAAAA" w:themeColor="background2" w:themeShade="BF"/>
          <w:sz w:val="28"/>
          <w:szCs w:val="28"/>
          <w:lang w:val="es-ES"/>
        </w:rPr>
        <w:t>Julio 20</w:t>
      </w:r>
      <w:r w:rsidR="00D25A2C">
        <w:rPr>
          <w:color w:val="AEAAAA" w:themeColor="background2" w:themeShade="BF"/>
          <w:sz w:val="28"/>
          <w:szCs w:val="28"/>
          <w:lang w:val="es-ES"/>
        </w:rPr>
        <w:t>21</w:t>
      </w:r>
      <w:r w:rsidR="0014753A" w:rsidRPr="006F50FA">
        <w:rPr>
          <w:color w:val="AEAAAA" w:themeColor="background2" w:themeShade="BF"/>
          <w:sz w:val="28"/>
          <w:szCs w:val="28"/>
          <w:lang w:val="es-ES"/>
        </w:rPr>
        <w:t>)</w:t>
      </w:r>
    </w:p>
    <w:p w14:paraId="20B2A1B9" w14:textId="77777777" w:rsidR="0014753A" w:rsidRDefault="0014753A" w:rsidP="0014753A">
      <w:pPr>
        <w:pStyle w:val="liste"/>
        <w:numPr>
          <w:ilvl w:val="0"/>
          <w:numId w:val="0"/>
        </w:numPr>
        <w:ind w:left="697" w:hanging="357"/>
        <w:rPr>
          <w:rFonts w:eastAsiaTheme="majorEastAsia" w:cstheme="majorBidi"/>
          <w:sz w:val="24"/>
          <w:szCs w:val="24"/>
          <w:lang w:val="es-ES"/>
        </w:rPr>
      </w:pPr>
      <w:r>
        <w:rPr>
          <w:rFonts w:eastAsiaTheme="majorEastAsia" w:cstheme="majorBidi"/>
          <w:sz w:val="24"/>
          <w:szCs w:val="24"/>
          <w:lang w:val="es-ES"/>
        </w:rPr>
        <w:t>Funciones</w:t>
      </w:r>
      <w:r w:rsidRPr="0080333E">
        <w:rPr>
          <w:rFonts w:eastAsiaTheme="majorEastAsia" w:cstheme="majorBidi"/>
          <w:sz w:val="24"/>
          <w:szCs w:val="24"/>
          <w:lang w:val="es-ES"/>
        </w:rPr>
        <w:t xml:space="preserve">:      </w:t>
      </w:r>
    </w:p>
    <w:p w14:paraId="20B2A1BA" w14:textId="77777777" w:rsidR="0014753A" w:rsidRPr="00AF7D36" w:rsidRDefault="006D1912" w:rsidP="00AF7D36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6D1912">
        <w:rPr>
          <w:rFonts w:eastAsiaTheme="majorEastAsia" w:cstheme="majorBidi"/>
          <w:sz w:val="24"/>
          <w:szCs w:val="24"/>
          <w:lang w:val="es-ES"/>
        </w:rPr>
        <w:t>Respuesta a emergencias médicas y atención prehospitalaria de pa</w:t>
      </w:r>
      <w:r>
        <w:rPr>
          <w:rFonts w:eastAsiaTheme="majorEastAsia" w:cstheme="majorBidi"/>
          <w:sz w:val="24"/>
          <w:szCs w:val="24"/>
          <w:lang w:val="es-ES"/>
        </w:rPr>
        <w:t>cientes en situaciones críticas</w:t>
      </w:r>
      <w:r w:rsidR="0014753A" w:rsidRPr="0014753A">
        <w:rPr>
          <w:rFonts w:eastAsiaTheme="majorEastAsia" w:cstheme="majorBidi"/>
          <w:sz w:val="24"/>
          <w:szCs w:val="24"/>
          <w:lang w:val="es-ES"/>
        </w:rPr>
        <w:t>.</w:t>
      </w:r>
      <w:r w:rsidR="0014753A" w:rsidRPr="00AF7D36">
        <w:rPr>
          <w:rFonts w:eastAsiaTheme="majorEastAsia" w:cstheme="majorBidi"/>
          <w:sz w:val="24"/>
          <w:szCs w:val="24"/>
          <w:lang w:val="es-ES"/>
        </w:rPr>
        <w:t xml:space="preserve"> </w:t>
      </w:r>
    </w:p>
    <w:p w14:paraId="20B2A1BB" w14:textId="77777777" w:rsidR="0014753A" w:rsidRPr="00C91A38" w:rsidRDefault="006D1912" w:rsidP="00C91A38">
      <w:pPr>
        <w:pStyle w:val="liste"/>
        <w:numPr>
          <w:ilvl w:val="0"/>
          <w:numId w:val="15"/>
        </w:numPr>
        <w:rPr>
          <w:sz w:val="22"/>
          <w:lang w:val="es-ES" w:eastAsia="en-GB"/>
        </w:rPr>
      </w:pPr>
      <w:r w:rsidRPr="006D1912">
        <w:rPr>
          <w:rFonts w:eastAsiaTheme="majorEastAsia" w:cstheme="majorBidi"/>
          <w:sz w:val="24"/>
          <w:szCs w:val="24"/>
          <w:lang w:val="es-ES"/>
        </w:rPr>
        <w:t>Implementación de procedimientos de evacuación y rescate en incidentes con personas atrapadas</w:t>
      </w:r>
      <w:r w:rsidR="0014753A" w:rsidRPr="0014753A">
        <w:rPr>
          <w:rFonts w:eastAsiaTheme="majorEastAsia" w:cstheme="majorBidi"/>
          <w:sz w:val="24"/>
          <w:szCs w:val="24"/>
          <w:lang w:val="es-ES"/>
        </w:rPr>
        <w:t>.</w:t>
      </w:r>
    </w:p>
    <w:p w14:paraId="20B2A1BC" w14:textId="77777777" w:rsidR="00ED4100" w:rsidRPr="00ED4100" w:rsidRDefault="00ED4100" w:rsidP="00ED4100">
      <w:pPr>
        <w:pStyle w:val="note"/>
        <w:ind w:left="0"/>
        <w:rPr>
          <w:lang w:val="es-ES"/>
        </w:rPr>
      </w:pPr>
    </w:p>
    <w:p w14:paraId="20B2A1BD" w14:textId="77777777" w:rsidR="001867A4" w:rsidRPr="00952602" w:rsidRDefault="006F50FA" w:rsidP="00DD0D46">
      <w:pPr>
        <w:pStyle w:val="titleparagraph"/>
        <w:rPr>
          <w:rFonts w:eastAsia="Times New Roman"/>
          <w:color w:val="767171" w:themeColor="background2" w:themeShade="80"/>
          <w:sz w:val="36"/>
          <w:szCs w:val="36"/>
          <w:lang w:val="es-ES"/>
        </w:rPr>
      </w:pPr>
      <w:r>
        <w:rPr>
          <w:rFonts w:eastAsia="Times New Roman"/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5408" behindDoc="0" locked="0" layoutInCell="1" allowOverlap="1" wp14:anchorId="20B2A1E3" wp14:editId="20B2A1E4">
            <wp:simplePos x="0" y="0"/>
            <wp:positionH relativeFrom="column">
              <wp:posOffset>19050</wp:posOffset>
            </wp:positionH>
            <wp:positionV relativeFrom="paragraph">
              <wp:posOffset>125420</wp:posOffset>
            </wp:positionV>
            <wp:extent cx="295275" cy="295275"/>
            <wp:effectExtent l="0" t="0" r="9525" b="0"/>
            <wp:wrapNone/>
            <wp:docPr id="11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color w:val="767171" w:themeColor="background2" w:themeShade="80"/>
          <w:sz w:val="36"/>
          <w:szCs w:val="36"/>
          <w:lang w:val="es-ES"/>
        </w:rPr>
        <w:t xml:space="preserve">        </w:t>
      </w:r>
      <w:r w:rsidR="00734242">
        <w:rPr>
          <w:rFonts w:eastAsia="Times New Roman"/>
          <w:color w:val="767171" w:themeColor="background2" w:themeShade="80"/>
          <w:sz w:val="36"/>
          <w:szCs w:val="36"/>
          <w:lang w:val="es-ES"/>
        </w:rPr>
        <w:t>Formación</w:t>
      </w:r>
    </w:p>
    <w:p w14:paraId="20B2A1BE" w14:textId="77777777" w:rsidR="006A73E2" w:rsidRPr="005D250A" w:rsidRDefault="00000000" w:rsidP="00D21AD0">
      <w:pPr>
        <w:rPr>
          <w:lang w:val="es-ES" w:eastAsia="en-GB"/>
        </w:rPr>
      </w:pPr>
      <w:r>
        <w:rPr>
          <w:lang w:val="es-ES"/>
        </w:rPr>
        <w:pict w14:anchorId="20B2A1E5">
          <v:rect id="_x0000_i1027" style="width:451.3pt;height:1pt;mso-position-vertical:absolute" o:hralign="center" o:hrstd="t" o:hrnoshade="t" o:hr="t" fillcolor="#44546a [3215]" stroked="f"/>
        </w:pict>
      </w:r>
    </w:p>
    <w:p w14:paraId="20B2A1BF" w14:textId="77777777" w:rsidR="00D21AD0" w:rsidRPr="006F50FA" w:rsidRDefault="00D21AD0" w:rsidP="00DD0D46">
      <w:pPr>
        <w:pStyle w:val="schoolname1"/>
        <w:rPr>
          <w:sz w:val="28"/>
          <w:szCs w:val="28"/>
          <w:lang w:val="es-ES"/>
        </w:rPr>
      </w:pPr>
    </w:p>
    <w:p w14:paraId="20B2A1C0" w14:textId="77777777" w:rsidR="0080333E" w:rsidRDefault="006D1912" w:rsidP="009576D4">
      <w:pPr>
        <w:pStyle w:val="Sinespaciado"/>
        <w:ind w:left="0"/>
        <w:rPr>
          <w:rFonts w:asciiTheme="majorHAnsi" w:eastAsiaTheme="majorEastAsia" w:hAnsiTheme="majorHAnsi" w:cstheme="majorBidi"/>
          <w:b/>
          <w:sz w:val="28"/>
          <w:szCs w:val="28"/>
          <w:lang w:val="es-ES"/>
        </w:rPr>
      </w:pPr>
      <w:r>
        <w:rPr>
          <w:rFonts w:asciiTheme="majorHAnsi" w:eastAsiaTheme="majorEastAsia" w:hAnsiTheme="majorHAnsi" w:cstheme="majorBidi"/>
          <w:b/>
          <w:sz w:val="28"/>
          <w:szCs w:val="28"/>
          <w:lang w:val="es-ES"/>
        </w:rPr>
        <w:t>Universidad Nacional de Seguridad Pública</w:t>
      </w:r>
    </w:p>
    <w:p w14:paraId="20B2A1C1" w14:textId="2A58D652" w:rsidR="00C06CD1" w:rsidRPr="006F50FA" w:rsidRDefault="005D250A" w:rsidP="009576D4">
      <w:pPr>
        <w:pStyle w:val="Sinespaciado"/>
        <w:ind w:left="0"/>
        <w:rPr>
          <w:b/>
          <w:sz w:val="28"/>
          <w:szCs w:val="28"/>
          <w:lang w:val="es-ES"/>
        </w:rPr>
      </w:pPr>
      <w:r w:rsidRPr="006F50FA">
        <w:rPr>
          <w:color w:val="AEAAAA" w:themeColor="background2" w:themeShade="BF"/>
          <w:sz w:val="28"/>
          <w:szCs w:val="28"/>
          <w:lang w:val="es-ES"/>
        </w:rPr>
        <w:t>(</w:t>
      </w:r>
      <w:r w:rsidR="0080333E">
        <w:rPr>
          <w:color w:val="AEAAAA" w:themeColor="background2" w:themeShade="BF"/>
          <w:sz w:val="28"/>
          <w:szCs w:val="28"/>
          <w:lang w:val="es-ES"/>
        </w:rPr>
        <w:t>20</w:t>
      </w:r>
      <w:r w:rsidR="00C91A38">
        <w:rPr>
          <w:color w:val="AEAAAA" w:themeColor="background2" w:themeShade="BF"/>
          <w:sz w:val="28"/>
          <w:szCs w:val="28"/>
          <w:lang w:val="es-ES"/>
        </w:rPr>
        <w:t>10</w:t>
      </w:r>
      <w:r w:rsidRPr="006F50FA">
        <w:rPr>
          <w:color w:val="AEAAAA" w:themeColor="background2" w:themeShade="BF"/>
          <w:sz w:val="28"/>
          <w:szCs w:val="28"/>
          <w:lang w:val="es-ES"/>
        </w:rPr>
        <w:t xml:space="preserve"> – </w:t>
      </w:r>
      <w:r w:rsidR="00AF7D36">
        <w:rPr>
          <w:color w:val="AEAAAA" w:themeColor="background2" w:themeShade="BF"/>
          <w:sz w:val="28"/>
          <w:szCs w:val="28"/>
          <w:lang w:val="es-ES"/>
        </w:rPr>
        <w:t>20</w:t>
      </w:r>
      <w:r w:rsidR="00C91A38">
        <w:rPr>
          <w:color w:val="AEAAAA" w:themeColor="background2" w:themeShade="BF"/>
          <w:sz w:val="28"/>
          <w:szCs w:val="28"/>
          <w:lang w:val="es-ES"/>
        </w:rPr>
        <w:t>12</w:t>
      </w:r>
      <w:r w:rsidR="00531C0C" w:rsidRPr="006F50FA">
        <w:rPr>
          <w:color w:val="AEAAAA" w:themeColor="background2" w:themeShade="BF"/>
          <w:sz w:val="28"/>
          <w:szCs w:val="28"/>
          <w:lang w:val="es-ES"/>
        </w:rPr>
        <w:t>)</w:t>
      </w:r>
      <w:r w:rsidR="009576D4" w:rsidRPr="006F50FA">
        <w:rPr>
          <w:color w:val="AEAAAA" w:themeColor="background2" w:themeShade="BF"/>
          <w:sz w:val="28"/>
          <w:szCs w:val="28"/>
          <w:lang w:val="es-ES"/>
        </w:rPr>
        <w:t xml:space="preserve"> </w:t>
      </w:r>
      <w:r w:rsidR="006D1912">
        <w:rPr>
          <w:b/>
          <w:i/>
          <w:color w:val="auto"/>
          <w:sz w:val="28"/>
          <w:szCs w:val="28"/>
          <w:lang w:val="es-ES"/>
        </w:rPr>
        <w:t>Diplomatura en Ciencias del Fuego</w:t>
      </w:r>
    </w:p>
    <w:p w14:paraId="20B2A1C2" w14:textId="77777777" w:rsidR="009576D4" w:rsidRPr="009576D4" w:rsidRDefault="009576D4" w:rsidP="009576D4">
      <w:pPr>
        <w:pStyle w:val="Sinespaciado"/>
        <w:ind w:left="0"/>
        <w:rPr>
          <w:sz w:val="22"/>
          <w:lang w:val="es-ES"/>
        </w:rPr>
      </w:pPr>
    </w:p>
    <w:p w14:paraId="20B2A1C3" w14:textId="77777777" w:rsidR="001867A4" w:rsidRDefault="006D1912" w:rsidP="0093695C">
      <w:pPr>
        <w:pStyle w:val="Sinespaciado"/>
        <w:rPr>
          <w:sz w:val="24"/>
          <w:szCs w:val="24"/>
          <w:lang w:val="es-AR"/>
        </w:rPr>
      </w:pPr>
      <w:r w:rsidRPr="006D1912">
        <w:rPr>
          <w:sz w:val="24"/>
          <w:szCs w:val="24"/>
          <w:lang w:val="es-AR"/>
        </w:rPr>
        <w:t xml:space="preserve">Formación integral en técnicas de extinción, prevención de incendios y gestión de emergencias. Incluye prácticas en </w:t>
      </w:r>
      <w:r>
        <w:rPr>
          <w:sz w:val="24"/>
          <w:szCs w:val="24"/>
          <w:lang w:val="es-AR"/>
        </w:rPr>
        <w:t>escenarios de emergencia reales</w:t>
      </w:r>
      <w:r w:rsidR="0014753A" w:rsidRPr="0014753A">
        <w:rPr>
          <w:sz w:val="24"/>
          <w:szCs w:val="24"/>
          <w:lang w:val="es-AR"/>
        </w:rPr>
        <w:t>.</w:t>
      </w:r>
    </w:p>
    <w:p w14:paraId="20B2A1C4" w14:textId="77777777" w:rsidR="00AF7D36" w:rsidRPr="0014753A" w:rsidRDefault="00AF7D36" w:rsidP="0093695C">
      <w:pPr>
        <w:pStyle w:val="Sinespaciado"/>
        <w:rPr>
          <w:sz w:val="24"/>
          <w:szCs w:val="24"/>
          <w:lang w:val="es-AR" w:eastAsia="en-GB"/>
        </w:rPr>
      </w:pPr>
    </w:p>
    <w:p w14:paraId="20B2A1C5" w14:textId="77777777" w:rsidR="00C91A38" w:rsidRDefault="00C91A38" w:rsidP="00DD0D46">
      <w:pPr>
        <w:pStyle w:val="date1"/>
        <w:rPr>
          <w:rStyle w:val="Textoennegrita"/>
          <w:rFonts w:asciiTheme="majorHAnsi" w:hAnsiTheme="majorHAnsi"/>
          <w:i w:val="0"/>
          <w:color w:val="222E39"/>
          <w:sz w:val="28"/>
          <w:szCs w:val="28"/>
          <w:lang w:val="es-ES"/>
        </w:rPr>
      </w:pPr>
      <w:r w:rsidRPr="00C91A38">
        <w:rPr>
          <w:rStyle w:val="Textoennegrita"/>
          <w:rFonts w:asciiTheme="majorHAnsi" w:hAnsiTheme="majorHAnsi"/>
          <w:i w:val="0"/>
          <w:color w:val="222E39"/>
          <w:sz w:val="28"/>
          <w:szCs w:val="28"/>
          <w:lang w:val="es-ES"/>
        </w:rPr>
        <w:t xml:space="preserve">Curso de Técnico en Rescate y Atención Prehospitalaria </w:t>
      </w:r>
    </w:p>
    <w:p w14:paraId="20B2A1C6" w14:textId="77777777" w:rsidR="001867A4" w:rsidRPr="006F50FA" w:rsidRDefault="0080333E" w:rsidP="00DD0D46">
      <w:pPr>
        <w:pStyle w:val="date1"/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</w:pPr>
      <w:r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(20</w:t>
      </w:r>
      <w:r w:rsidR="00C91A38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15</w:t>
      </w:r>
      <w:r w:rsidR="00AF7D36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 xml:space="preserve"> - 20</w:t>
      </w:r>
      <w:r w:rsidR="00C91A38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16</w:t>
      </w:r>
      <w:r w:rsidR="001867A4" w:rsidRPr="006F50FA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>)</w:t>
      </w:r>
      <w:r w:rsidR="0014753A">
        <w:rPr>
          <w:rFonts w:eastAsia="Times New Roman"/>
          <w:color w:val="AEAAAA" w:themeColor="background2" w:themeShade="BF"/>
          <w:sz w:val="28"/>
          <w:szCs w:val="28"/>
          <w:lang w:val="es-ES" w:eastAsia="en-GB"/>
        </w:rPr>
        <w:t xml:space="preserve"> </w:t>
      </w:r>
      <w:r w:rsidR="006D1912">
        <w:rPr>
          <w:rFonts w:eastAsia="Times New Roman"/>
          <w:b/>
          <w:color w:val="auto"/>
          <w:sz w:val="28"/>
          <w:szCs w:val="28"/>
          <w:lang w:val="es-ES" w:eastAsia="en-GB"/>
        </w:rPr>
        <w:t>Instituto Técnico de Emergencias y Rescate</w:t>
      </w:r>
    </w:p>
    <w:p w14:paraId="20B2A1C7" w14:textId="77777777" w:rsidR="001867A4" w:rsidRPr="009576D4" w:rsidRDefault="001867A4" w:rsidP="00531C0C">
      <w:pPr>
        <w:pStyle w:val="Sinespaciado"/>
        <w:rPr>
          <w:sz w:val="22"/>
          <w:lang w:val="es-ES" w:eastAsia="en-GB"/>
        </w:rPr>
      </w:pPr>
    </w:p>
    <w:p w14:paraId="20B2A1C8" w14:textId="77777777" w:rsidR="0014753A" w:rsidRDefault="00C91A38" w:rsidP="0014753A">
      <w:pPr>
        <w:pStyle w:val="Sinespaciado"/>
        <w:rPr>
          <w:sz w:val="24"/>
          <w:szCs w:val="24"/>
          <w:lang w:val="es-AR"/>
        </w:rPr>
      </w:pPr>
      <w:r w:rsidRPr="00C91A38">
        <w:rPr>
          <w:sz w:val="24"/>
          <w:szCs w:val="24"/>
          <w:lang w:val="es-AR"/>
        </w:rPr>
        <w:t>Capacitación especializada en técnicas de rescate, primeros auxilios avanzados y manejo de equipos de emergencia. Incluye simulaciones prácticas y entrenamiento en el terreno</w:t>
      </w:r>
      <w:r w:rsidR="0014753A" w:rsidRPr="0014753A">
        <w:rPr>
          <w:sz w:val="24"/>
          <w:szCs w:val="24"/>
          <w:lang w:val="es-AR"/>
        </w:rPr>
        <w:t>.</w:t>
      </w:r>
    </w:p>
    <w:p w14:paraId="20B2A1C9" w14:textId="77777777" w:rsidR="0014753A" w:rsidRPr="0014753A" w:rsidRDefault="0014753A" w:rsidP="0014753A">
      <w:pPr>
        <w:pStyle w:val="Sinespaciado"/>
        <w:rPr>
          <w:sz w:val="24"/>
          <w:szCs w:val="24"/>
          <w:lang w:val="es-AR" w:eastAsia="en-GB"/>
        </w:rPr>
      </w:pPr>
    </w:p>
    <w:p w14:paraId="20B2A1CA" w14:textId="77777777" w:rsidR="00BC7B89" w:rsidRPr="00952602" w:rsidRDefault="00F67A3F" w:rsidP="00BC7B89">
      <w:pPr>
        <w:pStyle w:val="titleparagraph"/>
        <w:rPr>
          <w:color w:val="767171" w:themeColor="background2" w:themeShade="80"/>
          <w:sz w:val="36"/>
          <w:szCs w:val="36"/>
          <w:lang w:val="es-ES"/>
        </w:rPr>
      </w:pPr>
      <w:r w:rsidRPr="00F67A3F">
        <w:rPr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69504" behindDoc="0" locked="0" layoutInCell="1" allowOverlap="1" wp14:anchorId="20B2A1E6" wp14:editId="20B2A1E7">
            <wp:simplePos x="0" y="0"/>
            <wp:positionH relativeFrom="column">
              <wp:posOffset>19050</wp:posOffset>
            </wp:positionH>
            <wp:positionV relativeFrom="paragraph">
              <wp:posOffset>153419</wp:posOffset>
            </wp:positionV>
            <wp:extent cx="295275" cy="295275"/>
            <wp:effectExtent l="0" t="0" r="9525" b="0"/>
            <wp:wrapNone/>
            <wp:docPr id="14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333E">
        <w:rPr>
          <w:color w:val="767171" w:themeColor="background2" w:themeShade="80"/>
          <w:sz w:val="36"/>
          <w:szCs w:val="36"/>
          <w:lang w:val="es-ES"/>
        </w:rPr>
        <w:t xml:space="preserve">       </w:t>
      </w:r>
      <w:r w:rsidR="00207421">
        <w:rPr>
          <w:color w:val="767171" w:themeColor="background2" w:themeShade="80"/>
          <w:sz w:val="36"/>
          <w:szCs w:val="36"/>
          <w:lang w:val="es-ES"/>
        </w:rPr>
        <w:t xml:space="preserve"> </w:t>
      </w:r>
      <w:r w:rsidR="0080333E">
        <w:rPr>
          <w:color w:val="767171" w:themeColor="background2" w:themeShade="80"/>
          <w:sz w:val="36"/>
          <w:szCs w:val="36"/>
          <w:lang w:val="es-ES"/>
        </w:rPr>
        <w:t>Habilidades</w:t>
      </w:r>
    </w:p>
    <w:p w14:paraId="20B2A1CB" w14:textId="77777777" w:rsidR="00BC7B89" w:rsidRPr="009576D4" w:rsidRDefault="00000000" w:rsidP="00BC7B89">
      <w:pPr>
        <w:rPr>
          <w:lang w:val="es-ES"/>
        </w:rPr>
      </w:pPr>
      <w:r>
        <w:rPr>
          <w:lang w:val="es-ES"/>
        </w:rPr>
        <w:pict w14:anchorId="20B2A1E8">
          <v:rect id="_x0000_i1028" style="width:451.3pt;height:1pt" o:hralign="center" o:hrstd="t" o:hrnoshade="t" o:hr="t" fillcolor="#44546a [3215]" stroked="f"/>
        </w:pict>
      </w:r>
    </w:p>
    <w:p w14:paraId="20B2A1CC" w14:textId="77777777" w:rsidR="0080333E" w:rsidRPr="0080333E" w:rsidRDefault="00C91A38" w:rsidP="0080333E">
      <w:pPr>
        <w:pStyle w:val="Prrafodelista"/>
        <w:numPr>
          <w:ilvl w:val="0"/>
          <w:numId w:val="14"/>
        </w:numPr>
        <w:jc w:val="left"/>
        <w:rPr>
          <w:rFonts w:ascii="Noto Sans" w:hAnsi="Noto Sans"/>
          <w:lang w:val="es-ES"/>
        </w:rPr>
      </w:pPr>
      <w:r w:rsidRPr="00C91A38">
        <w:rPr>
          <w:rFonts w:ascii="Noto Sans" w:hAnsi="Noto Sans"/>
          <w:lang w:val="es-ES"/>
        </w:rPr>
        <w:t xml:space="preserve">Manejo de </w:t>
      </w:r>
      <w:r w:rsidR="00734242">
        <w:rPr>
          <w:rFonts w:ascii="Noto Sans" w:hAnsi="Noto Sans"/>
          <w:lang w:val="es-ES"/>
        </w:rPr>
        <w:t>e</w:t>
      </w:r>
      <w:r w:rsidRPr="00C91A38">
        <w:rPr>
          <w:rFonts w:ascii="Noto Sans" w:hAnsi="Noto Sans"/>
          <w:lang w:val="es-ES"/>
        </w:rPr>
        <w:t xml:space="preserve">quipos de </w:t>
      </w:r>
      <w:r w:rsidR="00734242">
        <w:rPr>
          <w:rFonts w:ascii="Noto Sans" w:hAnsi="Noto Sans"/>
          <w:lang w:val="es-ES"/>
        </w:rPr>
        <w:t>e</w:t>
      </w:r>
      <w:r w:rsidRPr="00C91A38">
        <w:rPr>
          <w:rFonts w:ascii="Noto Sans" w:hAnsi="Noto Sans"/>
          <w:lang w:val="es-ES"/>
        </w:rPr>
        <w:t>xtinción</w:t>
      </w:r>
      <w:r w:rsidR="0080333E" w:rsidRPr="0080333E">
        <w:rPr>
          <w:rFonts w:ascii="Noto Sans" w:hAnsi="Noto Sans"/>
          <w:lang w:val="es-ES"/>
        </w:rPr>
        <w:t xml:space="preserve">. </w:t>
      </w:r>
    </w:p>
    <w:p w14:paraId="20B2A1CD" w14:textId="77777777" w:rsidR="0080333E" w:rsidRPr="0080333E" w:rsidRDefault="00C91A38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 w:rsidRPr="00C91A38">
        <w:rPr>
          <w:rFonts w:ascii="Noto Sans" w:hAnsi="Noto Sans"/>
          <w:lang w:val="es-ES"/>
        </w:rPr>
        <w:t xml:space="preserve">Rescate y </w:t>
      </w:r>
      <w:r w:rsidR="00734242">
        <w:rPr>
          <w:rFonts w:ascii="Noto Sans" w:hAnsi="Noto Sans"/>
          <w:lang w:val="es-ES"/>
        </w:rPr>
        <w:t>s</w:t>
      </w:r>
      <w:r w:rsidRPr="00C91A38">
        <w:rPr>
          <w:rFonts w:ascii="Noto Sans" w:hAnsi="Noto Sans"/>
          <w:lang w:val="es-ES"/>
        </w:rPr>
        <w:t>alvamento</w:t>
      </w:r>
      <w:r w:rsidR="0080333E" w:rsidRPr="0080333E">
        <w:rPr>
          <w:rFonts w:ascii="Noto Sans" w:hAnsi="Noto Sans"/>
          <w:lang w:val="es-ES"/>
        </w:rPr>
        <w:t>.</w:t>
      </w:r>
    </w:p>
    <w:p w14:paraId="20B2A1CE" w14:textId="77777777" w:rsidR="0080333E" w:rsidRPr="0014753A" w:rsidRDefault="00734242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>
        <w:rPr>
          <w:rFonts w:ascii="Noto Sans" w:hAnsi="Noto Sans"/>
          <w:lang w:val="es-ES"/>
        </w:rPr>
        <w:t>Primeros auxilios y atención m</w:t>
      </w:r>
      <w:r w:rsidR="00C91A38" w:rsidRPr="00C91A38">
        <w:rPr>
          <w:rFonts w:ascii="Noto Sans" w:hAnsi="Noto Sans"/>
          <w:lang w:val="es-ES"/>
        </w:rPr>
        <w:t>édica</w:t>
      </w:r>
      <w:r w:rsidR="0080333E" w:rsidRPr="0080333E">
        <w:rPr>
          <w:rFonts w:ascii="Noto Sans" w:hAnsi="Noto Sans"/>
          <w:lang w:val="es-ES"/>
        </w:rPr>
        <w:t>.</w:t>
      </w:r>
    </w:p>
    <w:p w14:paraId="20B2A1CF" w14:textId="77777777" w:rsidR="0014753A" w:rsidRDefault="00734242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>
        <w:rPr>
          <w:rFonts w:ascii="Noto Sans" w:eastAsiaTheme="minorHAnsi" w:hAnsi="Noto Sans"/>
          <w:lang w:val="es-ES"/>
        </w:rPr>
        <w:t>Conocimiento de s</w:t>
      </w:r>
      <w:r w:rsidR="00C91A38" w:rsidRPr="00C91A38">
        <w:rPr>
          <w:rFonts w:ascii="Noto Sans" w:eastAsiaTheme="minorHAnsi" w:hAnsi="Noto Sans"/>
          <w:lang w:val="es-ES"/>
        </w:rPr>
        <w:t>eguridad</w:t>
      </w:r>
      <w:r w:rsidR="0014753A">
        <w:rPr>
          <w:rFonts w:ascii="Noto Sans" w:eastAsiaTheme="minorHAnsi" w:hAnsi="Noto Sans"/>
          <w:lang w:val="es-ES"/>
        </w:rPr>
        <w:t>.</w:t>
      </w:r>
    </w:p>
    <w:p w14:paraId="20B2A1D0" w14:textId="77777777" w:rsidR="0014753A" w:rsidRDefault="00734242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>
        <w:rPr>
          <w:rFonts w:ascii="Noto Sans" w:eastAsiaTheme="minorHAnsi" w:hAnsi="Noto Sans"/>
          <w:lang w:val="es-ES"/>
        </w:rPr>
        <w:t>Trabajo en e</w:t>
      </w:r>
      <w:r w:rsidR="00C91A38" w:rsidRPr="00C91A38">
        <w:rPr>
          <w:rFonts w:ascii="Noto Sans" w:eastAsiaTheme="minorHAnsi" w:hAnsi="Noto Sans"/>
          <w:lang w:val="es-ES"/>
        </w:rPr>
        <w:t>quipo</w:t>
      </w:r>
      <w:r w:rsidR="0014753A">
        <w:rPr>
          <w:rFonts w:ascii="Noto Sans" w:eastAsiaTheme="minorHAnsi" w:hAnsi="Noto Sans"/>
          <w:lang w:val="es-ES"/>
        </w:rPr>
        <w:t>.</w:t>
      </w:r>
    </w:p>
    <w:p w14:paraId="20B2A1D1" w14:textId="77777777" w:rsidR="0014753A" w:rsidRDefault="00734242" w:rsidP="0080333E">
      <w:pPr>
        <w:pStyle w:val="Prrafodelista"/>
        <w:numPr>
          <w:ilvl w:val="0"/>
          <w:numId w:val="14"/>
        </w:numPr>
        <w:jc w:val="left"/>
        <w:rPr>
          <w:rFonts w:ascii="Noto Sans" w:eastAsiaTheme="minorHAnsi" w:hAnsi="Noto Sans"/>
          <w:lang w:val="es-ES"/>
        </w:rPr>
      </w:pPr>
      <w:r>
        <w:rPr>
          <w:rFonts w:ascii="Noto Sans" w:eastAsiaTheme="minorHAnsi" w:hAnsi="Noto Sans"/>
          <w:lang w:val="es-ES"/>
        </w:rPr>
        <w:t>Capacidad de a</w:t>
      </w:r>
      <w:r w:rsidR="00C91A38" w:rsidRPr="00C91A38">
        <w:rPr>
          <w:rFonts w:ascii="Noto Sans" w:eastAsiaTheme="minorHAnsi" w:hAnsi="Noto Sans"/>
          <w:lang w:val="es-ES"/>
        </w:rPr>
        <w:t>daptación</w:t>
      </w:r>
      <w:r w:rsidR="0014753A">
        <w:rPr>
          <w:rFonts w:ascii="Noto Sans" w:eastAsiaTheme="minorHAnsi" w:hAnsi="Noto Sans"/>
          <w:lang w:val="es-ES"/>
        </w:rPr>
        <w:t>.</w:t>
      </w:r>
    </w:p>
    <w:p w14:paraId="20B2A1D2" w14:textId="77777777" w:rsidR="0014753A" w:rsidRPr="0014753A" w:rsidRDefault="0014753A" w:rsidP="0014753A">
      <w:pPr>
        <w:jc w:val="left"/>
        <w:rPr>
          <w:lang w:val="es-ES"/>
        </w:rPr>
      </w:pPr>
    </w:p>
    <w:p w14:paraId="20B2A1D3" w14:textId="77777777" w:rsidR="001867A4" w:rsidRPr="00952602" w:rsidRDefault="00F67A3F" w:rsidP="00DD0D46">
      <w:pPr>
        <w:pStyle w:val="titleparagraph"/>
        <w:rPr>
          <w:rFonts w:eastAsiaTheme="minorHAnsi" w:cstheme="minorBidi"/>
          <w:b w:val="0"/>
          <w:iCs w:val="0"/>
          <w:color w:val="222E39"/>
          <w:sz w:val="36"/>
          <w:szCs w:val="36"/>
          <w:lang w:val="es-ES" w:eastAsia="en-US"/>
        </w:rPr>
      </w:pPr>
      <w:r>
        <w:rPr>
          <w:noProof/>
          <w:color w:val="767171" w:themeColor="background2" w:themeShade="80"/>
          <w:sz w:val="36"/>
          <w:szCs w:val="36"/>
          <w:lang w:val="es-AR" w:eastAsia="es-AR"/>
        </w:rPr>
        <w:drawing>
          <wp:anchor distT="0" distB="0" distL="114300" distR="114300" simplePos="0" relativeHeight="251671552" behindDoc="0" locked="0" layoutInCell="1" allowOverlap="1" wp14:anchorId="20B2A1E9" wp14:editId="20B2A1EA">
            <wp:simplePos x="0" y="0"/>
            <wp:positionH relativeFrom="column">
              <wp:posOffset>19050</wp:posOffset>
            </wp:positionH>
            <wp:positionV relativeFrom="paragraph">
              <wp:posOffset>134029</wp:posOffset>
            </wp:positionV>
            <wp:extent cx="295275" cy="295275"/>
            <wp:effectExtent l="0" t="0" r="9525" b="0"/>
            <wp:wrapNone/>
            <wp:docPr id="15" name="9 Imagen" descr="volver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ver(2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67171" w:themeColor="background2" w:themeShade="80"/>
          <w:sz w:val="36"/>
          <w:szCs w:val="36"/>
          <w:lang w:val="es-ES"/>
        </w:rPr>
        <w:t xml:space="preserve">        </w:t>
      </w:r>
      <w:r w:rsidR="001867A4" w:rsidRPr="00952602">
        <w:rPr>
          <w:color w:val="767171" w:themeColor="background2" w:themeShade="80"/>
          <w:sz w:val="36"/>
          <w:szCs w:val="36"/>
          <w:lang w:val="es-ES"/>
        </w:rPr>
        <w:t>Referencias</w:t>
      </w:r>
    </w:p>
    <w:p w14:paraId="20B2A1D4" w14:textId="77777777" w:rsidR="00C06CD1" w:rsidRPr="009576D4" w:rsidRDefault="00000000" w:rsidP="00C06CD1">
      <w:pPr>
        <w:rPr>
          <w:lang w:val="es-ES"/>
        </w:rPr>
      </w:pPr>
      <w:r>
        <w:rPr>
          <w:lang w:val="es-ES"/>
        </w:rPr>
        <w:pict w14:anchorId="20B2A1EB">
          <v:rect id="_x0000_i1029" style="width:451.3pt;height:1pt" o:hralign="center" o:hrstd="t" o:hrnoshade="t" o:hr="t" fillcolor="#44546a [3215]" stroked="f"/>
        </w:pict>
      </w:r>
    </w:p>
    <w:p w14:paraId="20B2A1D5" w14:textId="77777777" w:rsidR="00900B5B" w:rsidRPr="009576D4" w:rsidRDefault="00900B5B" w:rsidP="00E749DB">
      <w:pPr>
        <w:pStyle w:val="Sinespaciado"/>
        <w:rPr>
          <w:sz w:val="22"/>
          <w:lang w:val="es-ES"/>
        </w:rPr>
      </w:pPr>
    </w:p>
    <w:p w14:paraId="20B2A1D6" w14:textId="2061A86D" w:rsidR="002A72EC" w:rsidRPr="00CF4F5A" w:rsidRDefault="00CF4F5A" w:rsidP="00CF4F5A">
      <w:pPr>
        <w:pStyle w:val="Sinespaciado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Antonio</w:t>
      </w:r>
      <w:r w:rsidRPr="00CF4F5A">
        <w:rPr>
          <w:b/>
          <w:bCs/>
          <w:sz w:val="28"/>
          <w:szCs w:val="28"/>
          <w:lang w:val="es-ES"/>
        </w:rPr>
        <w:t xml:space="preserve"> </w:t>
      </w:r>
      <w:r>
        <w:rPr>
          <w:b/>
          <w:bCs/>
          <w:sz w:val="28"/>
          <w:szCs w:val="28"/>
          <w:lang w:val="es-ES"/>
        </w:rPr>
        <w:t xml:space="preserve">Ramírez | </w:t>
      </w:r>
      <w:proofErr w:type="gramStart"/>
      <w:r w:rsidRPr="00CF4F5A">
        <w:rPr>
          <w:color w:val="AEAAAA" w:themeColor="background2" w:themeShade="BF"/>
          <w:sz w:val="28"/>
          <w:szCs w:val="28"/>
        </w:rPr>
        <w:t>Comandante</w:t>
      </w:r>
      <w:proofErr w:type="gramEnd"/>
      <w:r w:rsidRPr="00CF4F5A">
        <w:rPr>
          <w:color w:val="AEAAAA" w:themeColor="background2" w:themeShade="BF"/>
          <w:sz w:val="28"/>
          <w:szCs w:val="28"/>
        </w:rPr>
        <w:t xml:space="preserve"> de Bomberos</w:t>
      </w:r>
      <w:r w:rsidRPr="00CF4F5A">
        <w:rPr>
          <w:color w:val="AEAAAA" w:themeColor="background2" w:themeShade="BF"/>
          <w:sz w:val="28"/>
          <w:szCs w:val="28"/>
          <w:lang w:val="es-ES"/>
        </w:rPr>
        <w:t xml:space="preserve"> </w:t>
      </w:r>
      <w:r>
        <w:rPr>
          <w:color w:val="AEAAAA" w:themeColor="background2" w:themeShade="BF"/>
          <w:sz w:val="28"/>
          <w:szCs w:val="28"/>
          <w:lang w:val="es-ES"/>
        </w:rPr>
        <w:t>de Barcelona</w:t>
      </w:r>
    </w:p>
    <w:p w14:paraId="5C6C5F63" w14:textId="5F3199C0" w:rsidR="00CF4F5A" w:rsidRDefault="00CF4F5A" w:rsidP="00CF4F5A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Teléfono: +12 1234 1234</w:t>
      </w:r>
    </w:p>
    <w:p w14:paraId="2C68B802" w14:textId="686D0076" w:rsidR="00CF4F5A" w:rsidRDefault="00CF4F5A" w:rsidP="00CF4F5A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Email: correo@gmail.com</w:t>
      </w:r>
    </w:p>
    <w:p w14:paraId="67DF373A" w14:textId="77777777" w:rsidR="00CF4F5A" w:rsidRDefault="00CF4F5A" w:rsidP="00CF4F5A">
      <w:pPr>
        <w:pStyle w:val="Sinespaciado"/>
        <w:rPr>
          <w:sz w:val="24"/>
          <w:szCs w:val="24"/>
          <w:lang w:val="es-ES"/>
        </w:rPr>
      </w:pPr>
    </w:p>
    <w:p w14:paraId="7D117A4D" w14:textId="77777777" w:rsidR="00CF4F5A" w:rsidRPr="00CF4F5A" w:rsidRDefault="00CF4F5A" w:rsidP="00CF4F5A">
      <w:pPr>
        <w:pStyle w:val="Sinespaciado"/>
        <w:rPr>
          <w:b/>
          <w:bCs/>
          <w:sz w:val="28"/>
          <w:szCs w:val="28"/>
          <w:lang w:val="es-ES"/>
        </w:rPr>
      </w:pPr>
      <w:r w:rsidRPr="00CF4F5A">
        <w:rPr>
          <w:b/>
          <w:bCs/>
          <w:sz w:val="28"/>
          <w:szCs w:val="28"/>
          <w:lang w:val="es-ES"/>
        </w:rPr>
        <w:t>Mariano Pérez</w:t>
      </w:r>
      <w:r>
        <w:rPr>
          <w:b/>
          <w:bCs/>
          <w:sz w:val="28"/>
          <w:szCs w:val="28"/>
          <w:lang w:val="es-ES"/>
        </w:rPr>
        <w:t xml:space="preserve"> | </w:t>
      </w:r>
      <w:proofErr w:type="gramStart"/>
      <w:r>
        <w:rPr>
          <w:color w:val="AEAAAA" w:themeColor="background2" w:themeShade="BF"/>
          <w:sz w:val="28"/>
          <w:szCs w:val="28"/>
          <w:lang w:val="es-ES"/>
        </w:rPr>
        <w:t>J</w:t>
      </w:r>
      <w:r w:rsidRPr="00CF4F5A">
        <w:rPr>
          <w:color w:val="AEAAAA" w:themeColor="background2" w:themeShade="BF"/>
          <w:sz w:val="28"/>
          <w:szCs w:val="28"/>
          <w:lang w:val="es-ES"/>
        </w:rPr>
        <w:t>efe</w:t>
      </w:r>
      <w:proofErr w:type="gramEnd"/>
      <w:r w:rsidRPr="00CF4F5A">
        <w:rPr>
          <w:color w:val="AEAAAA" w:themeColor="background2" w:themeShade="BF"/>
          <w:sz w:val="28"/>
          <w:szCs w:val="28"/>
          <w:lang w:val="es-ES"/>
        </w:rPr>
        <w:t xml:space="preserve"> </w:t>
      </w:r>
      <w:r>
        <w:rPr>
          <w:color w:val="AEAAAA" w:themeColor="background2" w:themeShade="BF"/>
          <w:sz w:val="28"/>
          <w:szCs w:val="28"/>
          <w:lang w:val="es-ES"/>
        </w:rPr>
        <w:t xml:space="preserve">de </w:t>
      </w:r>
      <w:r w:rsidRPr="00CF4F5A">
        <w:rPr>
          <w:color w:val="AEAAAA" w:themeColor="background2" w:themeShade="BF"/>
          <w:sz w:val="28"/>
          <w:szCs w:val="28"/>
          <w:lang w:val="es-ES"/>
        </w:rPr>
        <w:t xml:space="preserve">Bomberos </w:t>
      </w:r>
      <w:r>
        <w:rPr>
          <w:color w:val="AEAAAA" w:themeColor="background2" w:themeShade="BF"/>
          <w:sz w:val="28"/>
          <w:szCs w:val="28"/>
          <w:lang w:val="es-ES"/>
        </w:rPr>
        <w:t>de San José</w:t>
      </w:r>
    </w:p>
    <w:p w14:paraId="228DC5A0" w14:textId="77777777" w:rsidR="00CF4F5A" w:rsidRDefault="00CF4F5A" w:rsidP="00CF4F5A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Teléfono: +12 1234 1234</w:t>
      </w:r>
    </w:p>
    <w:p w14:paraId="33E34319" w14:textId="38B790F3" w:rsidR="00CF4F5A" w:rsidRPr="006F50FA" w:rsidRDefault="00CF4F5A" w:rsidP="00CF4F5A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Email: correo@gmail.com</w:t>
      </w:r>
    </w:p>
    <w:p w14:paraId="0C2665C6" w14:textId="77777777" w:rsidR="00CF4F5A" w:rsidRPr="006F50FA" w:rsidRDefault="00CF4F5A" w:rsidP="00CF4F5A">
      <w:pPr>
        <w:pStyle w:val="Sinespaciado"/>
        <w:rPr>
          <w:sz w:val="24"/>
          <w:szCs w:val="24"/>
          <w:lang w:val="es-ES"/>
        </w:rPr>
      </w:pPr>
    </w:p>
    <w:sectPr w:rsidR="00CF4F5A" w:rsidRPr="006F50FA" w:rsidSect="00E534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63430" w14:textId="77777777" w:rsidR="00072BB6" w:rsidRDefault="00072BB6" w:rsidP="00D602D3">
      <w:r>
        <w:separator/>
      </w:r>
    </w:p>
  </w:endnote>
  <w:endnote w:type="continuationSeparator" w:id="0">
    <w:p w14:paraId="1002EA09" w14:textId="77777777" w:rsidR="00072BB6" w:rsidRDefault="00072BB6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3D7E8" w14:textId="77777777" w:rsidR="00040792" w:rsidRDefault="000407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2A1F1" w14:textId="77777777" w:rsidR="005D6AC2" w:rsidRPr="00040792" w:rsidRDefault="005D6AC2" w:rsidP="00040792">
    <w:pPr>
      <w:pStyle w:val="Piedepgina"/>
      <w:jc w:val="both"/>
      <w:rPr>
        <w:lang w:val="es-4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E0C36" w14:textId="77777777" w:rsidR="00040792" w:rsidRDefault="000407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F42FB" w14:textId="77777777" w:rsidR="00072BB6" w:rsidRDefault="00072BB6" w:rsidP="00D602D3">
      <w:r>
        <w:separator/>
      </w:r>
    </w:p>
  </w:footnote>
  <w:footnote w:type="continuationSeparator" w:id="0">
    <w:p w14:paraId="7439614D" w14:textId="77777777" w:rsidR="00072BB6" w:rsidRDefault="00072BB6" w:rsidP="00D6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EBE39" w14:textId="77777777" w:rsidR="00040792" w:rsidRDefault="000407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52DD" w14:textId="77777777" w:rsidR="00040792" w:rsidRDefault="0004079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023E8" w14:textId="77777777" w:rsidR="00040792" w:rsidRDefault="000407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77AB0"/>
    <w:multiLevelType w:val="hybridMultilevel"/>
    <w:tmpl w:val="24C280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124B3"/>
    <w:multiLevelType w:val="hybridMultilevel"/>
    <w:tmpl w:val="4852DF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36742"/>
    <w:multiLevelType w:val="hybridMultilevel"/>
    <w:tmpl w:val="41582C48"/>
    <w:lvl w:ilvl="0" w:tplc="2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494647">
    <w:abstractNumId w:val="12"/>
  </w:num>
  <w:num w:numId="2" w16cid:durableId="1242593996">
    <w:abstractNumId w:val="12"/>
  </w:num>
  <w:num w:numId="3" w16cid:durableId="822625402">
    <w:abstractNumId w:val="6"/>
  </w:num>
  <w:num w:numId="4" w16cid:durableId="1372611911">
    <w:abstractNumId w:val="11"/>
  </w:num>
  <w:num w:numId="5" w16cid:durableId="412363835">
    <w:abstractNumId w:val="5"/>
  </w:num>
  <w:num w:numId="6" w16cid:durableId="467866389">
    <w:abstractNumId w:val="8"/>
  </w:num>
  <w:num w:numId="7" w16cid:durableId="806513253">
    <w:abstractNumId w:val="1"/>
  </w:num>
  <w:num w:numId="8" w16cid:durableId="725375262">
    <w:abstractNumId w:val="13"/>
  </w:num>
  <w:num w:numId="9" w16cid:durableId="458189378">
    <w:abstractNumId w:val="7"/>
  </w:num>
  <w:num w:numId="10" w16cid:durableId="870606446">
    <w:abstractNumId w:val="4"/>
  </w:num>
  <w:num w:numId="11" w16cid:durableId="391854614">
    <w:abstractNumId w:val="2"/>
  </w:num>
  <w:num w:numId="12" w16cid:durableId="1316687594">
    <w:abstractNumId w:val="0"/>
  </w:num>
  <w:num w:numId="13" w16cid:durableId="2009555642">
    <w:abstractNumId w:val="3"/>
  </w:num>
  <w:num w:numId="14" w16cid:durableId="1447847618">
    <w:abstractNumId w:val="9"/>
  </w:num>
  <w:num w:numId="15" w16cid:durableId="1099908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A4"/>
    <w:rsid w:val="00005DDC"/>
    <w:rsid w:val="000356C3"/>
    <w:rsid w:val="00040792"/>
    <w:rsid w:val="00072BB6"/>
    <w:rsid w:val="000B5C16"/>
    <w:rsid w:val="00104F0C"/>
    <w:rsid w:val="00110A58"/>
    <w:rsid w:val="00115DA9"/>
    <w:rsid w:val="0014753A"/>
    <w:rsid w:val="001867A4"/>
    <w:rsid w:val="001907B1"/>
    <w:rsid w:val="00190E11"/>
    <w:rsid w:val="001A6916"/>
    <w:rsid w:val="001E3B30"/>
    <w:rsid w:val="00207421"/>
    <w:rsid w:val="00235CA8"/>
    <w:rsid w:val="002533B3"/>
    <w:rsid w:val="002575A2"/>
    <w:rsid w:val="002A72EC"/>
    <w:rsid w:val="00364B03"/>
    <w:rsid w:val="00365B7C"/>
    <w:rsid w:val="00374B17"/>
    <w:rsid w:val="003958E5"/>
    <w:rsid w:val="003C450D"/>
    <w:rsid w:val="0040272B"/>
    <w:rsid w:val="00412C94"/>
    <w:rsid w:val="004555F1"/>
    <w:rsid w:val="004705EC"/>
    <w:rsid w:val="004710ED"/>
    <w:rsid w:val="004855D1"/>
    <w:rsid w:val="004D488A"/>
    <w:rsid w:val="00502A61"/>
    <w:rsid w:val="0050316F"/>
    <w:rsid w:val="00504ACC"/>
    <w:rsid w:val="00531C0C"/>
    <w:rsid w:val="005C4066"/>
    <w:rsid w:val="005D250A"/>
    <w:rsid w:val="005D6AC2"/>
    <w:rsid w:val="005F7C1B"/>
    <w:rsid w:val="0062068E"/>
    <w:rsid w:val="00623AC8"/>
    <w:rsid w:val="006542A1"/>
    <w:rsid w:val="00665C52"/>
    <w:rsid w:val="00672D04"/>
    <w:rsid w:val="00686E64"/>
    <w:rsid w:val="006A73E2"/>
    <w:rsid w:val="006D1912"/>
    <w:rsid w:val="006F50FA"/>
    <w:rsid w:val="0070640A"/>
    <w:rsid w:val="00734242"/>
    <w:rsid w:val="00780E86"/>
    <w:rsid w:val="007938A3"/>
    <w:rsid w:val="007D2D3C"/>
    <w:rsid w:val="007E215E"/>
    <w:rsid w:val="0080333E"/>
    <w:rsid w:val="008076C7"/>
    <w:rsid w:val="0082363D"/>
    <w:rsid w:val="008A200D"/>
    <w:rsid w:val="008A42F5"/>
    <w:rsid w:val="00900B5B"/>
    <w:rsid w:val="009024A2"/>
    <w:rsid w:val="0090270F"/>
    <w:rsid w:val="0093695C"/>
    <w:rsid w:val="00952602"/>
    <w:rsid w:val="009576D4"/>
    <w:rsid w:val="009A4C88"/>
    <w:rsid w:val="009B2944"/>
    <w:rsid w:val="009B3023"/>
    <w:rsid w:val="009C3E72"/>
    <w:rsid w:val="009D45D9"/>
    <w:rsid w:val="009E4E13"/>
    <w:rsid w:val="00A14A24"/>
    <w:rsid w:val="00A17C8B"/>
    <w:rsid w:val="00A57762"/>
    <w:rsid w:val="00A60A96"/>
    <w:rsid w:val="00AE64B5"/>
    <w:rsid w:val="00AF7D36"/>
    <w:rsid w:val="00B02A32"/>
    <w:rsid w:val="00B11401"/>
    <w:rsid w:val="00B42412"/>
    <w:rsid w:val="00BB64C4"/>
    <w:rsid w:val="00BC7B89"/>
    <w:rsid w:val="00BF2795"/>
    <w:rsid w:val="00BF764D"/>
    <w:rsid w:val="00BF7A07"/>
    <w:rsid w:val="00C06CD1"/>
    <w:rsid w:val="00C07C95"/>
    <w:rsid w:val="00C117AC"/>
    <w:rsid w:val="00C26DCA"/>
    <w:rsid w:val="00C47F7F"/>
    <w:rsid w:val="00C57855"/>
    <w:rsid w:val="00C678A9"/>
    <w:rsid w:val="00C91A38"/>
    <w:rsid w:val="00CF4F5A"/>
    <w:rsid w:val="00D21AD0"/>
    <w:rsid w:val="00D25A2C"/>
    <w:rsid w:val="00D55FF4"/>
    <w:rsid w:val="00D602D3"/>
    <w:rsid w:val="00D700A1"/>
    <w:rsid w:val="00DD0D46"/>
    <w:rsid w:val="00E17ED0"/>
    <w:rsid w:val="00E44B18"/>
    <w:rsid w:val="00E53451"/>
    <w:rsid w:val="00E677DF"/>
    <w:rsid w:val="00E749DB"/>
    <w:rsid w:val="00ED4100"/>
    <w:rsid w:val="00EE0C18"/>
    <w:rsid w:val="00F22407"/>
    <w:rsid w:val="00F67A3F"/>
    <w:rsid w:val="00F81066"/>
    <w:rsid w:val="00FD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2A1A4"/>
  <w15:docId w15:val="{3F4ECBBC-7065-48CC-A572-C7F5560F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Ttulo1">
    <w:name w:val="heading 1"/>
    <w:aliases w:val="&lt;h&gt; list"/>
    <w:basedOn w:val="Normal"/>
    <w:next w:val="Normal"/>
    <w:link w:val="Ttulo1C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Ttulo2">
    <w:name w:val="heading 2"/>
    <w:aliases w:val="school name"/>
    <w:basedOn w:val="Normal"/>
    <w:next w:val="Normal"/>
    <w:link w:val="Ttulo2C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tulo3">
    <w:name w:val="heading 3"/>
    <w:aliases w:val="date"/>
    <w:basedOn w:val="Normal"/>
    <w:next w:val="Normal"/>
    <w:link w:val="Ttulo3C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Ttulo4">
    <w:name w:val="heading 4"/>
    <w:aliases w:val="paragraph title"/>
    <w:next w:val="Normal"/>
    <w:link w:val="Ttulo4C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aliases w:val="school name Car"/>
    <w:basedOn w:val="Fuentedeprrafopredeter"/>
    <w:link w:val="Ttulo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tulo1Car">
    <w:name w:val="Título 1 Car"/>
    <w:aliases w:val="&lt;h&gt; list Car"/>
    <w:basedOn w:val="Fuentedeprrafopredeter"/>
    <w:link w:val="Ttulo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Ttulo3Car">
    <w:name w:val="Título 3 Car"/>
    <w:aliases w:val="date Car"/>
    <w:basedOn w:val="Fuentedeprrafopredeter"/>
    <w:link w:val="Ttulo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Sinespaciado">
    <w:name w:val="No Spacing"/>
    <w:aliases w:val="paragraph"/>
    <w:link w:val="SinespaciadoC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CitadestacadaC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Textoennegrita">
    <w:name w:val="Strong"/>
    <w:basedOn w:val="Fuentedeprrafopredeter"/>
    <w:uiPriority w:val="22"/>
    <w:rsid w:val="00E749DB"/>
    <w:rPr>
      <w:b/>
      <w:bCs/>
    </w:rPr>
  </w:style>
  <w:style w:type="paragraph" w:customStyle="1" w:styleId="liste">
    <w:name w:val="liste"/>
    <w:basedOn w:val="Sinespaciado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Ttulo4Car">
    <w:name w:val="Título 4 Car"/>
    <w:aliases w:val="paragraph title Car"/>
    <w:basedOn w:val="Fuentedeprrafopredeter"/>
    <w:link w:val="Ttulo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SinespaciadoCar">
    <w:name w:val="Sin espaciado Car"/>
    <w:aliases w:val="paragraph Car"/>
    <w:basedOn w:val="Fuentedeprrafopredeter"/>
    <w:link w:val="Sinespaciado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SinespaciadoCar"/>
    <w:link w:val="liste"/>
    <w:rsid w:val="00BF764D"/>
    <w:rPr>
      <w:rFonts w:ascii="Noto Sans" w:hAnsi="Noto Sans"/>
      <w:color w:val="222E39"/>
      <w:sz w:val="20"/>
    </w:rPr>
  </w:style>
  <w:style w:type="character" w:styleId="Hipervnculo">
    <w:name w:val="Hyperlink"/>
    <w:basedOn w:val="Fuentedeprrafopredeter"/>
    <w:uiPriority w:val="99"/>
    <w:unhideWhenUsed/>
    <w:rsid w:val="00BB64C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Ttulo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Ttulo4C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Ttulo2C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Ttulo3C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Ttulo1C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1A69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9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9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Sinespaciado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Ttulo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SinespaciadoC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Ttulo4C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EncabezadoCar">
    <w:name w:val="Encabezado Car"/>
    <w:basedOn w:val="Fuentedeprrafopredeter"/>
    <w:link w:val="Encabezado"/>
    <w:uiPriority w:val="99"/>
    <w:rsid w:val="00D602D3"/>
    <w:rPr>
      <w:rFonts w:ascii="Noto Sans" w:hAnsi="Noto Sans"/>
      <w:color w:val="222E39"/>
    </w:rPr>
  </w:style>
  <w:style w:type="paragraph" w:styleId="Piedepgina">
    <w:name w:val="footer"/>
    <w:basedOn w:val="Normal"/>
    <w:link w:val="PiedepginaC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2D3"/>
    <w:rPr>
      <w:rFonts w:ascii="Noto Sans" w:hAnsi="Noto Sans"/>
      <w:color w:val="222E39"/>
    </w:rPr>
  </w:style>
  <w:style w:type="character" w:styleId="Mencinsinresolver">
    <w:name w:val="Unresolved Mention"/>
    <w:basedOn w:val="Fuentedeprrafopredeter"/>
    <w:uiPriority w:val="99"/>
    <w:semiHidden/>
    <w:unhideWhenUsed/>
    <w:rsid w:val="00CF4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5</cp:revision>
  <dcterms:created xsi:type="dcterms:W3CDTF">2025-01-03T01:20:00Z</dcterms:created>
  <dcterms:modified xsi:type="dcterms:W3CDTF">2025-01-03T02:26:00Z</dcterms:modified>
</cp:coreProperties>
</file>